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E7" w:rsidRPr="00D954B8" w:rsidRDefault="005F11E7">
      <w:pPr>
        <w:rPr>
          <w:sz w:val="32"/>
          <w:szCs w:val="32"/>
        </w:rPr>
      </w:pPr>
      <w:r w:rsidRPr="00D954B8">
        <w:rPr>
          <w:sz w:val="32"/>
          <w:szCs w:val="32"/>
        </w:rPr>
        <w:t>Pictures butter case validation</w:t>
      </w:r>
    </w:p>
    <w:p w:rsidR="00AE2FA1" w:rsidRDefault="005F11E7">
      <w:r>
        <w:rPr>
          <w:noProof/>
          <w:lang w:eastAsia="en-NZ"/>
        </w:rPr>
        <w:drawing>
          <wp:inline distT="0" distB="0" distL="0" distR="0">
            <wp:extent cx="5086350" cy="3820965"/>
            <wp:effectExtent l="19050" t="0" r="0" b="0"/>
            <wp:docPr id="1" name="Picture 0" descr="100_0398 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0398 (Large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1388" cy="3817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4B8" w:rsidRDefault="00D954B8" w:rsidP="008D2FC2">
      <w:pPr>
        <w:jc w:val="center"/>
      </w:pPr>
      <w:r>
        <w:t>Picture 1 –Repacked butter</w:t>
      </w:r>
    </w:p>
    <w:p w:rsidR="00D954B8" w:rsidRDefault="00D954B8">
      <w:r>
        <w:rPr>
          <w:noProof/>
          <w:lang w:eastAsia="en-NZ"/>
        </w:rPr>
        <w:drawing>
          <wp:inline distT="0" distB="0" distL="0" distR="0">
            <wp:extent cx="5086350" cy="3814763"/>
            <wp:effectExtent l="19050" t="0" r="0" b="0"/>
            <wp:docPr id="13" name="Picture 8" descr="100_0413 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0413 (Large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1388" cy="3811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11E7" w:rsidRDefault="00D954B8" w:rsidP="008D2FC2">
      <w:pPr>
        <w:jc w:val="center"/>
      </w:pPr>
      <w:r>
        <w:t>Picture 2 – Voids after repacking the butter into the new case format</w:t>
      </w:r>
    </w:p>
    <w:p w:rsidR="008D2FC2" w:rsidRDefault="00D954B8">
      <w:r>
        <w:rPr>
          <w:noProof/>
          <w:lang w:eastAsia="en-NZ"/>
        </w:rPr>
        <w:lastRenderedPageBreak/>
        <w:drawing>
          <wp:inline distT="0" distB="0" distL="0" distR="0">
            <wp:extent cx="5086350" cy="6781800"/>
            <wp:effectExtent l="19050" t="0" r="0" b="0"/>
            <wp:docPr id="8" name="Picture 7" descr="100_0399 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0399 (Large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FC2" w:rsidRDefault="008D2FC2" w:rsidP="008D2FC2">
      <w:pPr>
        <w:jc w:val="center"/>
      </w:pPr>
      <w:r>
        <w:t>Picture 3 – Detailed picture of voids</w:t>
      </w:r>
    </w:p>
    <w:p w:rsidR="008D2FC2" w:rsidRDefault="008D2FC2"/>
    <w:p w:rsidR="008D2FC2" w:rsidRDefault="008D2FC2"/>
    <w:p w:rsidR="008D2FC2" w:rsidRDefault="008D2FC2"/>
    <w:p w:rsidR="008D2FC2" w:rsidRDefault="008D2FC2"/>
    <w:p w:rsidR="008D2FC2" w:rsidRDefault="008D2FC2">
      <w:r>
        <w:rPr>
          <w:noProof/>
          <w:lang w:eastAsia="en-NZ"/>
        </w:rPr>
        <w:lastRenderedPageBreak/>
        <w:drawing>
          <wp:inline distT="0" distB="0" distL="0" distR="0">
            <wp:extent cx="5038725" cy="6718300"/>
            <wp:effectExtent l="19050" t="0" r="9525" b="0"/>
            <wp:docPr id="14" name="Picture 3" descr="100_0428 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0428 (Large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71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FC2" w:rsidRDefault="008D2FC2" w:rsidP="00BD1A16">
      <w:pPr>
        <w:jc w:val="center"/>
      </w:pPr>
      <w:r>
        <w:t>Picture 4 – New butter case format, closed</w:t>
      </w:r>
    </w:p>
    <w:p w:rsidR="005F11E7" w:rsidRDefault="00D954B8">
      <w:pPr>
        <w:rPr>
          <w:noProof/>
          <w:lang w:eastAsia="en-NZ"/>
        </w:rPr>
      </w:pPr>
      <w:r>
        <w:rPr>
          <w:noProof/>
          <w:lang w:eastAsia="en-NZ"/>
        </w:rPr>
        <w:lastRenderedPageBreak/>
        <w:drawing>
          <wp:inline distT="0" distB="0" distL="0" distR="0">
            <wp:extent cx="5219700" cy="3914775"/>
            <wp:effectExtent l="19050" t="0" r="0" b="0"/>
            <wp:docPr id="10" name="Picture 9" descr="DSCF0351 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0351 (Large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FC2" w:rsidRDefault="008D2FC2" w:rsidP="00BD1A16">
      <w:pPr>
        <w:jc w:val="center"/>
      </w:pPr>
      <w:r>
        <w:rPr>
          <w:noProof/>
          <w:lang w:eastAsia="en-NZ"/>
        </w:rPr>
        <w:t xml:space="preserve">Picture 5 </w:t>
      </w:r>
      <w:r w:rsidR="00BD1A16">
        <w:rPr>
          <w:noProof/>
          <w:lang w:eastAsia="en-NZ"/>
        </w:rPr>
        <w:t>–</w:t>
      </w:r>
      <w:r>
        <w:rPr>
          <w:noProof/>
          <w:lang w:eastAsia="en-NZ"/>
        </w:rPr>
        <w:t xml:space="preserve"> </w:t>
      </w:r>
      <w:r w:rsidR="00BD1A16" w:rsidRPr="00025461">
        <w:t>Solidified butter in case after melting</w:t>
      </w:r>
    </w:p>
    <w:sectPr w:rsidR="008D2FC2" w:rsidSect="001136B9">
      <w:pgSz w:w="11906" w:h="16838"/>
      <w:pgMar w:top="1134" w:right="1418" w:bottom="1134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227783"/>
    <w:rsid w:val="001136B9"/>
    <w:rsid w:val="00142331"/>
    <w:rsid w:val="00227783"/>
    <w:rsid w:val="004B0FC2"/>
    <w:rsid w:val="005F11E7"/>
    <w:rsid w:val="00785F0A"/>
    <w:rsid w:val="007914F1"/>
    <w:rsid w:val="008A1D8E"/>
    <w:rsid w:val="008C778F"/>
    <w:rsid w:val="008D2FC2"/>
    <w:rsid w:val="00AE2FA1"/>
    <w:rsid w:val="00B4649F"/>
    <w:rsid w:val="00BD1A16"/>
    <w:rsid w:val="00BF5311"/>
    <w:rsid w:val="00C95FF4"/>
    <w:rsid w:val="00D95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136B9"/>
    <w:rPr>
      <w:rFonts w:ascii="Arial" w:hAnsi="Arial" w:cs="Arial"/>
      <w:sz w:val="24"/>
      <w:szCs w:val="24"/>
      <w:lang w:val="en-NZ"/>
    </w:rPr>
  </w:style>
  <w:style w:type="paragraph" w:styleId="Heading1">
    <w:name w:val="heading 1"/>
    <w:basedOn w:val="Normal"/>
    <w:next w:val="Normal"/>
    <w:link w:val="Heading1Char"/>
    <w:locked/>
    <w:rsid w:val="00785F0A"/>
    <w:pPr>
      <w:keepNext/>
      <w:keepLines/>
      <w:spacing w:before="480" w:after="0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locked/>
    <w:rsid w:val="00785F0A"/>
    <w:pPr>
      <w:keepNext/>
      <w:keepLines/>
      <w:spacing w:before="200" w:after="0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locked/>
    <w:rsid w:val="00785F0A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nhideWhenUsed/>
    <w:locked/>
    <w:rsid w:val="00785F0A"/>
    <w:pPr>
      <w:keepNext/>
      <w:keepLines/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8C778F"/>
    <w:pPr>
      <w:keepNext/>
      <w:keepLines/>
      <w:spacing w:before="200" w:after="0"/>
      <w:outlineLvl w:val="4"/>
    </w:pPr>
    <w:rPr>
      <w:lang w:val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785F0A"/>
    <w:pPr>
      <w:keepNext/>
      <w:keepLines/>
      <w:spacing w:before="200" w:after="0"/>
      <w:outlineLvl w:val="5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rsid w:val="008C778F"/>
    <w:rPr>
      <w:rFonts w:ascii="Arial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785F0A"/>
    <w:rPr>
      <w:rFonts w:ascii="Arial" w:eastAsiaTheme="majorEastAsia" w:hAnsi="Arial" w:cstheme="majorBidi"/>
      <w:b/>
      <w:bCs/>
      <w:sz w:val="36"/>
      <w:szCs w:val="28"/>
      <w:lang w:val="en-NZ"/>
    </w:rPr>
  </w:style>
  <w:style w:type="character" w:customStyle="1" w:styleId="Heading2Char">
    <w:name w:val="Heading 2 Char"/>
    <w:basedOn w:val="DefaultParagraphFont"/>
    <w:link w:val="Heading2"/>
    <w:semiHidden/>
    <w:rsid w:val="00785F0A"/>
    <w:rPr>
      <w:rFonts w:ascii="Arial" w:eastAsiaTheme="majorEastAsia" w:hAnsi="Arial" w:cstheme="majorBidi"/>
      <w:b/>
      <w:bCs/>
      <w:sz w:val="32"/>
      <w:szCs w:val="26"/>
      <w:lang w:val="en-NZ"/>
    </w:rPr>
  </w:style>
  <w:style w:type="character" w:customStyle="1" w:styleId="Heading3Char">
    <w:name w:val="Heading 3 Char"/>
    <w:basedOn w:val="DefaultParagraphFont"/>
    <w:link w:val="Heading3"/>
    <w:rsid w:val="00785F0A"/>
    <w:rPr>
      <w:rFonts w:ascii="Arial" w:eastAsiaTheme="majorEastAsia" w:hAnsi="Arial" w:cstheme="majorBidi"/>
      <w:b/>
      <w:bCs/>
      <w:sz w:val="28"/>
      <w:szCs w:val="24"/>
      <w:lang w:val="en-NZ"/>
    </w:rPr>
  </w:style>
  <w:style w:type="character" w:customStyle="1" w:styleId="Heading4Char">
    <w:name w:val="Heading 4 Char"/>
    <w:basedOn w:val="DefaultParagraphFont"/>
    <w:link w:val="Heading4"/>
    <w:rsid w:val="00785F0A"/>
    <w:rPr>
      <w:rFonts w:ascii="Arial" w:eastAsiaTheme="majorEastAsia" w:hAnsi="Arial" w:cstheme="majorBidi"/>
      <w:b/>
      <w:bCs/>
      <w:iCs/>
      <w:sz w:val="24"/>
      <w:szCs w:val="24"/>
      <w:lang w:val="en-NZ"/>
    </w:rPr>
  </w:style>
  <w:style w:type="character" w:customStyle="1" w:styleId="Heading6Char">
    <w:name w:val="Heading 6 Char"/>
    <w:basedOn w:val="DefaultParagraphFont"/>
    <w:link w:val="Heading6"/>
    <w:semiHidden/>
    <w:rsid w:val="00785F0A"/>
    <w:rPr>
      <w:rFonts w:ascii="Arial" w:eastAsiaTheme="majorEastAsia" w:hAnsi="Arial" w:cstheme="majorBidi"/>
      <w:iCs/>
      <w:sz w:val="24"/>
      <w:szCs w:val="24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1E7"/>
    <w:rPr>
      <w:rFonts w:ascii="Tahoma" w:hAnsi="Tahoma" w:cs="Tahoma"/>
      <w:sz w:val="16"/>
      <w:szCs w:val="16"/>
      <w:lang w:val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Bernd Muller</dc:creator>
  <cp:keywords/>
  <dc:description/>
  <cp:lastModifiedBy>Bernd Muller</cp:lastModifiedBy>
  <cp:revision>2</cp:revision>
  <dcterms:created xsi:type="dcterms:W3CDTF">2010-03-03T02:40:00Z</dcterms:created>
  <dcterms:modified xsi:type="dcterms:W3CDTF">2010-03-03T02:57:00Z</dcterms:modified>
</cp:coreProperties>
</file>